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335" w:after="100" w:afterAutospacing="1" w:line="400" w:lineRule="exact"/>
        <w:ind w:firstLine="0" w:firstLineChars="0"/>
        <w:jc w:val="center"/>
        <w:rPr>
          <w:rFonts w:hint="eastAsia" w:cs="宋体" w:asciiTheme="majorEastAsia" w:hAnsiTheme="majorEastAsia" w:eastAsiaTheme="majorEastAsia"/>
          <w:b/>
          <w:color w:val="000000" w:themeColor="text1"/>
          <w:kern w:val="0"/>
          <w:sz w:val="44"/>
          <w:szCs w:val="44"/>
          <w14:textFill>
            <w14:solidFill>
              <w14:schemeClr w14:val="tx1"/>
            </w14:solidFill>
          </w14:textFill>
        </w:rPr>
      </w:pPr>
      <w:r>
        <w:rPr>
          <w:rFonts w:hint="eastAsia" w:cs="宋体" w:asciiTheme="majorEastAsia" w:hAnsiTheme="majorEastAsia" w:eastAsiaTheme="majorEastAsia"/>
          <w:b/>
          <w:color w:val="000000" w:themeColor="text1"/>
          <w:kern w:val="0"/>
          <w:sz w:val="44"/>
          <w:szCs w:val="44"/>
          <w14:textFill>
            <w14:solidFill>
              <w14:schemeClr w14:val="tx1"/>
            </w14:solidFill>
          </w14:textFill>
        </w:rPr>
        <w:t>捐赠协议</w:t>
      </w:r>
    </w:p>
    <w:p>
      <w:pPr>
        <w:keepNext w:val="0"/>
        <w:keepLines w:val="0"/>
        <w:pageBreakBefore w:val="0"/>
        <w:widowControl w:val="0"/>
        <w:kinsoku/>
        <w:wordWrap/>
        <w:overflowPunct/>
        <w:topLinePunct w:val="0"/>
        <w:autoSpaceDE/>
        <w:autoSpaceDN/>
        <w:bidi w:val="0"/>
        <w:adjustRightInd/>
        <w:snapToGrid/>
        <w:spacing w:before="625" w:beforeLines="200" w:after="0" w:line="240" w:lineRule="auto"/>
        <w:ind w:firstLine="560" w:firstLineChars="200"/>
        <w:textAlignment w:val="auto"/>
        <w:rPr>
          <w:rFonts w:hint="eastAsia" w:ascii="Calibri" w:hAnsi="Calibri" w:eastAsia="宋体" w:cs="Times New Roman"/>
          <w:sz w:val="28"/>
          <w:szCs w:val="28"/>
          <w:lang w:val="en-US" w:eastAsia="zh-CN"/>
        </w:rPr>
      </w:pPr>
      <w:r>
        <w:rPr>
          <w:rFonts w:hint="eastAsia" w:ascii="Calibri" w:hAnsi="Calibri" w:eastAsia="宋体" w:cs="Times New Roman"/>
          <w:sz w:val="28"/>
          <w:szCs w:val="28"/>
        </w:rPr>
        <w:t>捐赠方:</w:t>
      </w:r>
      <w:r>
        <w:rPr>
          <w:rFonts w:hint="eastAsia" w:ascii="Calibri" w:hAnsi="Calibri" w:eastAsia="宋体" w:cs="Times New Roman"/>
          <w:sz w:val="28"/>
          <w:szCs w:val="28"/>
          <w:lang w:val="en-US" w:eastAsia="zh-CN"/>
        </w:rPr>
        <w:t xml:space="preserve"> </w:t>
      </w:r>
      <w:r>
        <w:rPr>
          <w:rFonts w:hint="eastAsia" w:ascii="Calibri" w:hAnsi="Calibri" w:eastAsia="宋体" w:cs="Times New Roman"/>
          <w:sz w:val="28"/>
          <w:szCs w:val="28"/>
          <w:u w:val="single"/>
          <w:lang w:val="en-US" w:eastAsia="zh-CN"/>
        </w:rPr>
        <w:t xml:space="preserve">          </w:t>
      </w:r>
      <w:r>
        <w:rPr>
          <w:rFonts w:hint="eastAsia" w:ascii="Calibri" w:hAnsi="Calibri" w:eastAsia="宋体" w:cs="Times New Roman"/>
          <w:sz w:val="28"/>
          <w:szCs w:val="28"/>
          <w:lang w:val="en-US" w:eastAsia="zh-CN"/>
        </w:rPr>
        <w:t>，身份证号：</w:t>
      </w:r>
      <w:r>
        <w:rPr>
          <w:rFonts w:hint="eastAsia" w:ascii="Calibri" w:hAnsi="Calibri" w:eastAsia="宋体" w:cs="Times New Roman"/>
          <w:sz w:val="28"/>
          <w:szCs w:val="28"/>
          <w:u w:val="single"/>
          <w:lang w:val="en-US" w:eastAsia="zh-CN"/>
        </w:rPr>
        <w:t xml:space="preserve">                        </w:t>
      </w:r>
      <w:r>
        <w:rPr>
          <w:rFonts w:hint="eastAsia" w:ascii="Calibri" w:hAnsi="Calibri" w:eastAsia="宋体" w:cs="Times New Roman"/>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469" w:beforeLines="150" w:after="313" w:afterLines="100" w:line="240" w:lineRule="auto"/>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sz w:val="28"/>
          <w:szCs w:val="28"/>
        </w:rPr>
        <w:t>受赠方: 横琴粤澳深度合作区慈善促进会</w:t>
      </w:r>
      <w:bookmarkStart w:id="0" w:name="_GoBack"/>
      <w:bookmarkEnd w:id="0"/>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为促进慈善事业的发展，共同为构建和谐社会做出贡献。根据《中华人民共和国慈善法》、《中华人民共和国公益事业捐赠法》、《基金会管理条例》、《民法典》等法律法规，经捐赠方、受赠方双方平等协商，达成如下协议：</w:t>
      </w:r>
    </w:p>
    <w:p>
      <w:pPr>
        <w:spacing w:after="0" w:line="240" w:lineRule="auto"/>
        <w:ind w:firstLine="562" w:firstLineChars="200"/>
        <w:rPr>
          <w:rFonts w:hint="eastAsia" w:ascii="Calibri" w:hAnsi="Calibri" w:eastAsia="宋体" w:cs="Times New Roman"/>
          <w:b/>
          <w:bCs/>
          <w:sz w:val="28"/>
          <w:szCs w:val="28"/>
        </w:rPr>
      </w:pPr>
      <w:r>
        <w:rPr>
          <w:rFonts w:hint="eastAsia" w:ascii="Calibri" w:hAnsi="Calibri" w:eastAsia="宋体" w:cs="Times New Roman"/>
          <w:b/>
          <w:bCs/>
          <w:sz w:val="28"/>
          <w:szCs w:val="28"/>
        </w:rPr>
        <w:t>一、捐赠财产</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第一条 捐赠方自愿将下述财产（以下简称“捐赠财产”）无偿捐赠受赠方，受赠方同意接受下述捐赠财产。</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转账：（</w:t>
      </w:r>
      <w:r>
        <w:rPr>
          <w:rFonts w:hint="eastAsia" w:ascii="Calibri" w:hAnsi="Calibri" w:eastAsia="宋体" w:cs="Times New Roman"/>
          <w:sz w:val="28"/>
          <w:szCs w:val="28"/>
          <w:u w:val="single"/>
        </w:rPr>
        <w:t>人民币¥</w:t>
      </w:r>
      <w:r>
        <w:rPr>
          <w:rFonts w:hint="eastAsia" w:ascii="Calibri" w:hAnsi="Calibri" w:eastAsia="宋体" w:cs="Times New Roman"/>
          <w:sz w:val="28"/>
          <w:szCs w:val="28"/>
          <w:u w:val="single"/>
          <w:lang w:val="en-US" w:eastAsia="zh-CN"/>
        </w:rPr>
        <w:t xml:space="preserve">         </w:t>
      </w:r>
      <w:r>
        <w:rPr>
          <w:rFonts w:hint="eastAsia" w:ascii="Calibri" w:hAnsi="Calibri" w:eastAsia="宋体" w:cs="Times New Roman"/>
          <w:sz w:val="28"/>
          <w:szCs w:val="28"/>
          <w:u w:val="single"/>
        </w:rPr>
        <w:t>元</w:t>
      </w:r>
      <w:r>
        <w:rPr>
          <w:rFonts w:hint="eastAsia" w:ascii="Calibri" w:hAnsi="Calibri" w:eastAsia="宋体" w:cs="Times New Roman"/>
          <w:sz w:val="28"/>
          <w:szCs w:val="28"/>
        </w:rPr>
        <w:t>）（</w:t>
      </w:r>
      <w:r>
        <w:rPr>
          <w:rFonts w:hint="eastAsia" w:ascii="Calibri" w:hAnsi="Calibri" w:eastAsia="宋体" w:cs="Times New Roman"/>
          <w:sz w:val="28"/>
          <w:szCs w:val="28"/>
          <w:u w:val="single"/>
        </w:rPr>
        <w:t>大写</w:t>
      </w:r>
      <w:r>
        <w:rPr>
          <w:rFonts w:hint="eastAsia" w:ascii="Calibri" w:hAnsi="Calibri" w:eastAsia="宋体" w:cs="Times New Roman"/>
          <w:sz w:val="28"/>
          <w:szCs w:val="28"/>
          <w:u w:val="single"/>
          <w:lang w:eastAsia="zh-CN"/>
        </w:rPr>
        <w:t>：</w:t>
      </w:r>
      <w:r>
        <w:rPr>
          <w:rFonts w:hint="eastAsia" w:ascii="Calibri" w:hAnsi="Calibri" w:eastAsia="宋体" w:cs="Times New Roman"/>
          <w:sz w:val="28"/>
          <w:szCs w:val="28"/>
          <w:u w:val="single"/>
        </w:rPr>
        <w:t xml:space="preserve">  </w:t>
      </w:r>
      <w:r>
        <w:rPr>
          <w:rFonts w:hint="eastAsia" w:ascii="Calibri" w:hAnsi="Calibri" w:eastAsia="宋体" w:cs="Times New Roman"/>
          <w:sz w:val="28"/>
          <w:szCs w:val="28"/>
          <w:u w:val="single"/>
          <w:lang w:val="en-US" w:eastAsia="zh-CN"/>
        </w:rPr>
        <w:t xml:space="preserve">           </w:t>
      </w:r>
      <w:r>
        <w:rPr>
          <w:rFonts w:hint="eastAsia" w:ascii="Calibri" w:hAnsi="Calibri" w:eastAsia="宋体" w:cs="Times New Roman"/>
          <w:sz w:val="28"/>
          <w:szCs w:val="28"/>
          <w:u w:val="single"/>
        </w:rPr>
        <w:t xml:space="preserve"> </w:t>
      </w:r>
      <w:r>
        <w:rPr>
          <w:rFonts w:hint="eastAsia" w:ascii="Calibri" w:hAnsi="Calibri" w:eastAsia="宋体" w:cs="Times New Roman"/>
          <w:sz w:val="28"/>
          <w:szCs w:val="28"/>
        </w:rPr>
        <w:t>） 。</w:t>
      </w:r>
    </w:p>
    <w:p>
      <w:pPr>
        <w:numPr>
          <w:ilvl w:val="0"/>
          <w:numId w:val="0"/>
        </w:numPr>
        <w:spacing w:after="0" w:line="240" w:lineRule="auto"/>
        <w:ind w:firstLine="560" w:firstLineChars="200"/>
        <w:rPr>
          <w:rFonts w:hint="eastAsia" w:ascii="Calibri" w:hAnsi="Calibri" w:eastAsia="宋体" w:cs="Times New Roman"/>
          <w:sz w:val="28"/>
          <w:szCs w:val="28"/>
          <w:highlight w:val="none"/>
          <w:u w:val="single"/>
          <w:lang w:val="en-US" w:eastAsia="zh-CN"/>
        </w:rPr>
      </w:pPr>
      <w:r>
        <w:rPr>
          <w:rFonts w:hint="eastAsia" w:ascii="Calibri" w:hAnsi="Calibri" w:eastAsia="宋体" w:cs="Times New Roman"/>
          <w:sz w:val="28"/>
          <w:szCs w:val="28"/>
          <w:lang w:val="en-US" w:eastAsia="zh-CN"/>
        </w:rPr>
        <w:t xml:space="preserve">第二条 </w:t>
      </w:r>
      <w:r>
        <w:rPr>
          <w:rFonts w:hint="eastAsia" w:ascii="Calibri" w:hAnsi="Calibri" w:eastAsia="宋体" w:cs="Times New Roman"/>
          <w:sz w:val="28"/>
          <w:szCs w:val="28"/>
        </w:rPr>
        <w:t>捐赠财产用途：统筹用于横琴粤澳深度合作区</w:t>
      </w:r>
      <w:r>
        <w:rPr>
          <w:rFonts w:hint="eastAsia" w:ascii="Calibri" w:hAnsi="Calibri" w:eastAsia="宋体" w:cs="Times New Roman"/>
          <w:sz w:val="28"/>
          <w:szCs w:val="28"/>
          <w:lang w:eastAsia="zh-CN"/>
        </w:rPr>
        <w:t>慈善促进会“生态惠民”专项</w:t>
      </w:r>
      <w:r>
        <w:rPr>
          <w:rFonts w:hint="eastAsia" w:ascii="Calibri" w:hAnsi="Calibri" w:eastAsia="宋体" w:cs="Times New Roman"/>
          <w:sz w:val="28"/>
          <w:szCs w:val="28"/>
          <w:highlight w:val="none"/>
          <w:lang w:val="en-US" w:eastAsia="zh-CN"/>
        </w:rPr>
        <w:t>基金</w:t>
      </w:r>
      <w:r>
        <w:rPr>
          <w:rFonts w:hint="eastAsia" w:ascii="Calibri" w:hAnsi="Calibri" w:eastAsia="宋体" w:cs="Times New Roman"/>
          <w:sz w:val="28"/>
          <w:szCs w:val="28"/>
        </w:rPr>
        <w:t>公益项目</w:t>
      </w:r>
      <w:r>
        <w:rPr>
          <w:rFonts w:hint="eastAsia" w:ascii="Calibri" w:hAnsi="Calibri" w:eastAsia="宋体" w:cs="Times New Roman"/>
          <w:sz w:val="28"/>
          <w:szCs w:val="28"/>
          <w:lang w:eastAsia="zh-CN"/>
        </w:rPr>
        <w:t>，</w:t>
      </w:r>
      <w:r>
        <w:rPr>
          <w:rFonts w:hint="eastAsia" w:ascii="Calibri" w:hAnsi="Calibri" w:eastAsia="宋体" w:cs="Times New Roman"/>
          <w:sz w:val="28"/>
          <w:szCs w:val="28"/>
          <w:highlight w:val="none"/>
          <w:lang w:eastAsia="zh-CN"/>
        </w:rPr>
        <w:t>具体用途为：</w:t>
      </w:r>
      <w:r>
        <w:rPr>
          <w:rFonts w:hint="eastAsia" w:ascii="Calibri" w:hAnsi="Calibri" w:eastAsia="宋体" w:cs="Times New Roman"/>
          <w:sz w:val="28"/>
          <w:szCs w:val="28"/>
          <w:highlight w:val="none"/>
          <w:u w:val="single"/>
          <w:lang w:val="en-US" w:eastAsia="zh-CN"/>
        </w:rPr>
        <w:t xml:space="preserve">               </w:t>
      </w:r>
    </w:p>
    <w:p>
      <w:pPr>
        <w:numPr>
          <w:ilvl w:val="0"/>
          <w:numId w:val="0"/>
        </w:numPr>
        <w:spacing w:after="0" w:line="240" w:lineRule="auto"/>
        <w:rPr>
          <w:rFonts w:hint="default" w:ascii="Calibri" w:hAnsi="Calibri" w:eastAsia="宋体" w:cs="Times New Roman"/>
          <w:sz w:val="28"/>
          <w:szCs w:val="28"/>
          <w:highlight w:val="none"/>
          <w:u w:val="single"/>
          <w:lang w:val="en-US" w:eastAsia="zh-CN"/>
        </w:rPr>
      </w:pPr>
      <w:r>
        <w:rPr>
          <w:rFonts w:hint="eastAsia" w:ascii="Calibri" w:hAnsi="Calibri" w:eastAsia="宋体" w:cs="Times New Roman"/>
          <w:sz w:val="28"/>
          <w:szCs w:val="28"/>
          <w:highlight w:val="none"/>
          <w:u w:val="single"/>
          <w:lang w:val="en-US" w:eastAsia="zh-CN"/>
        </w:rPr>
        <w:t xml:space="preserve">                                                           。</w:t>
      </w:r>
    </w:p>
    <w:p>
      <w:pPr>
        <w:numPr>
          <w:ilvl w:val="0"/>
          <w:numId w:val="0"/>
        </w:numPr>
        <w:spacing w:after="0" w:line="240" w:lineRule="auto"/>
        <w:rPr>
          <w:rFonts w:hint="eastAsia" w:ascii="Calibri" w:hAnsi="Calibri" w:eastAsia="宋体" w:cs="Times New Roman"/>
          <w:sz w:val="28"/>
          <w:szCs w:val="28"/>
          <w:highlight w:val="none"/>
          <w:u w:val="single"/>
          <w:lang w:val="en-US" w:eastAsia="zh-CN"/>
        </w:rPr>
      </w:pPr>
      <w:r>
        <w:rPr>
          <w:rFonts w:hint="eastAsia" w:ascii="Calibri" w:hAnsi="Calibri" w:eastAsia="宋体" w:cs="Calibri"/>
          <w:sz w:val="28"/>
          <w:szCs w:val="28"/>
          <w:highlight w:val="none"/>
          <w:u w:val="single"/>
          <w:lang w:eastAsia="zh-CN"/>
        </w:rPr>
        <w:t>【</w:t>
      </w:r>
      <w:r>
        <w:rPr>
          <w:rFonts w:hint="eastAsia" w:ascii="Calibri" w:hAnsi="Calibri" w:eastAsia="宋体" w:cs="Calibri"/>
          <w:sz w:val="28"/>
          <w:szCs w:val="28"/>
          <w:highlight w:val="none"/>
          <w:u w:val="single"/>
          <w:lang w:val="en-US" w:eastAsia="zh-CN"/>
        </w:rPr>
        <w:t>可选择以下标号或自填写，</w:t>
      </w:r>
      <w:r>
        <w:rPr>
          <w:rFonts w:hint="default" w:ascii="Calibri" w:hAnsi="Calibri" w:eastAsia="宋体" w:cs="Calibri"/>
          <w:sz w:val="28"/>
          <w:szCs w:val="28"/>
          <w:highlight w:val="none"/>
          <w:u w:val="single"/>
          <w:lang w:eastAsia="zh-CN"/>
        </w:rPr>
        <w:t>①</w:t>
      </w:r>
      <w:r>
        <w:rPr>
          <w:rFonts w:hint="eastAsia" w:ascii="Calibri" w:hAnsi="Calibri" w:eastAsia="宋体" w:cs="Times New Roman"/>
          <w:sz w:val="28"/>
          <w:szCs w:val="28"/>
          <w:highlight w:val="none"/>
          <w:u w:val="single"/>
          <w:lang w:eastAsia="zh-CN"/>
        </w:rPr>
        <w:t>与</w:t>
      </w:r>
      <w:r>
        <w:rPr>
          <w:rFonts w:hint="eastAsia" w:ascii="Calibri" w:hAnsi="Calibri" w:eastAsia="宋体" w:cs="Times New Roman"/>
          <w:sz w:val="28"/>
          <w:szCs w:val="28"/>
          <w:highlight w:val="none"/>
          <w:u w:val="single"/>
          <w:lang w:val="en-US" w:eastAsia="zh-CN"/>
        </w:rPr>
        <w:t>6</w:t>
      </w:r>
      <w:r>
        <w:rPr>
          <w:rFonts w:hint="eastAsia" w:ascii="Calibri" w:hAnsi="Calibri" w:eastAsia="宋体" w:cs="Times New Roman"/>
          <w:sz w:val="28"/>
          <w:szCs w:val="28"/>
          <w:highlight w:val="none"/>
          <w:u w:val="single"/>
          <w:lang w:val="en-US" w:eastAsia="zh-CN"/>
        </w:rPr>
        <w:sym w:font="Wingdings 2" w:char="0096"/>
      </w:r>
      <w:r>
        <w:rPr>
          <w:rFonts w:hint="eastAsia" w:ascii="Calibri" w:hAnsi="Calibri" w:eastAsia="宋体" w:cs="Times New Roman"/>
          <w:sz w:val="28"/>
          <w:szCs w:val="28"/>
          <w:highlight w:val="none"/>
          <w:u w:val="single"/>
          <w:lang w:val="en-US" w:eastAsia="zh-CN"/>
        </w:rPr>
        <w:t>30捐款（赠于横琴粤澳深度合作区统筹用于合作区东西部协作和乡村振兴帮扶相关项目）。</w:t>
      </w:r>
      <w:r>
        <w:rPr>
          <w:rFonts w:hint="default" w:ascii="Calibri" w:hAnsi="Calibri" w:eastAsia="宋体" w:cs="Calibri"/>
          <w:sz w:val="28"/>
          <w:szCs w:val="28"/>
          <w:highlight w:val="none"/>
          <w:u w:val="single"/>
          <w:lang w:val="en-US" w:eastAsia="zh-CN"/>
        </w:rPr>
        <w:t>②</w:t>
      </w:r>
      <w:r>
        <w:rPr>
          <w:rFonts w:hint="eastAsia" w:ascii="Calibri" w:hAnsi="Calibri" w:eastAsia="宋体" w:cs="Times New Roman"/>
          <w:sz w:val="28"/>
          <w:szCs w:val="28"/>
          <w:highlight w:val="none"/>
          <w:u w:val="single"/>
          <w:lang w:val="en-US" w:eastAsia="zh-CN"/>
        </w:rPr>
        <w:t>关怀中国海陆生态保护项目，（如横琴人居生态修复与生物多样性保护。）</w:t>
      </w:r>
      <w:r>
        <w:rPr>
          <w:rFonts w:hint="eastAsia" w:ascii="Calibri" w:hAnsi="Calibri" w:eastAsia="宋体" w:cs="Calibri"/>
          <w:sz w:val="28"/>
          <w:szCs w:val="28"/>
          <w:highlight w:val="none"/>
          <w:u w:val="single"/>
          <w:lang w:eastAsia="zh-CN"/>
        </w:rPr>
        <w:t>】</w:t>
      </w:r>
    </w:p>
    <w:p>
      <w:pPr>
        <w:spacing w:after="0" w:line="240" w:lineRule="auto"/>
        <w:ind w:firstLine="562" w:firstLineChars="200"/>
        <w:rPr>
          <w:rFonts w:hint="eastAsia" w:ascii="Calibri" w:hAnsi="Calibri" w:eastAsia="宋体" w:cs="Times New Roman"/>
          <w:b/>
          <w:bCs/>
          <w:sz w:val="28"/>
          <w:szCs w:val="28"/>
        </w:rPr>
      </w:pPr>
      <w:r>
        <w:rPr>
          <w:rFonts w:hint="eastAsia" w:ascii="Calibri" w:hAnsi="Calibri" w:eastAsia="宋体" w:cs="Times New Roman"/>
          <w:b/>
          <w:bCs/>
          <w:sz w:val="28"/>
          <w:szCs w:val="28"/>
        </w:rPr>
        <w:t>二、捐赠方的权利与义务</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第三条 捐赠方保证捐赠财产系其所有之合法财产，且有权捐赠受赠方。捐赠方保证未对捐赠财产设置任何权利负担，且就捐赠方所知，不存在任何对捐赠财产具有任何权利或可能具有任何权利的第三人。捐赠财产为实物资产的，该实物资产应当具有使用价值，符合安全、卫生、环保等标准。</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第四条 捐赠财产的所有权因捐赠交付而转移受赠方，依法需要办理登记等手续的，双方共同办理相关手续。</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第五条 捐赠财产需要运输的，由捐赠方负责办理运输事项，并为捐赠财产办理相关保险。</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第六条 捐赠方有权向受赠方查询捐赠财产的使用、管理情况，并提出意见和建议。对于捐赠方的查询，受赠方应积极配合。</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第七条 本协议成立后，捐赠财产交付前，因故致使捐赠财产毁损、灭失的，捐赠方承担相关责任。</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第八条 因捐赠财产权利瑕疵而致第三方向受益人追索，或因捐赠财产质量瑕疵（不包括因受赠方、受益人或其他第三方不规范操作、使用导致）使受赠方人身或财产遭受损失的，捐赠方应赔偿因此造成的直接损失。</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三、受赠方的权利与义务</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第九条 捐赠方未按照本协议约定向受赠方交付捐赠财产的，受赠方有权要求捐赠方交付捐赠财产。</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第十条 受赠方收到捐赠人捐赠财产后，应出具合法、有效的捐赠票据，妥善管理和使用。</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第十一条 受赠方应按照本协议约定用途使用捐赠财产，确需改变用途的，应商请捐赠方书面同意。受赠方违反约定使用捐赠财产的，捐赠方有权要求受赠方限期改正。受赠方在合理期间未作出改正的，捐赠方有权终止本协议并要受赠方返还捐赠财产。</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第十二条 当捐赠方查询捐赠财产的转付情况时，受赠方应如实答复，捐赠方有权向受赠方查询财产的使用、管理情况，并提出意见和建议。对于捐赠方的查询，受赠方应在3个工作日内如实按照约定方式给予答复。</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第十三条 受赠方在使用善款过程中必须遵守法律法规、其行为规范应不与中华民族传统美德和社会善良风俗相违背。否则，捐赠方有权依法要求受赠方退回所受捐赠善款、并赔偿因此给捐赠方造成的损失。</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四 、捐赠财产的交付</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第十三条  捐赠方应按下述时间、地点及方式向受益人交付捐赠财产：</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1.交付时间：</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lang w:val="en-US" w:eastAsia="zh-CN"/>
        </w:rPr>
        <w:t>第一笔</w:t>
      </w:r>
      <w:r>
        <w:rPr>
          <w:rFonts w:hint="eastAsia" w:ascii="Calibri" w:hAnsi="Calibri" w:eastAsia="宋体" w:cs="Times New Roman"/>
          <w:sz w:val="28"/>
          <w:szCs w:val="28"/>
        </w:rPr>
        <w:t>捐赠款</w:t>
      </w:r>
      <w:r>
        <w:rPr>
          <w:rFonts w:hint="eastAsia" w:ascii="Calibri" w:hAnsi="Calibri" w:eastAsia="宋体" w:cs="Times New Roman"/>
          <w:sz w:val="28"/>
          <w:szCs w:val="28"/>
          <w:lang w:eastAsia="zh-CN"/>
        </w:rPr>
        <w:t>：</w:t>
      </w:r>
      <w:r>
        <w:rPr>
          <w:rFonts w:hint="eastAsia" w:ascii="Calibri" w:hAnsi="Calibri" w:eastAsia="宋体" w:cs="Times New Roman"/>
          <w:sz w:val="28"/>
          <w:szCs w:val="28"/>
        </w:rPr>
        <w:t>人民币</w:t>
      </w:r>
      <w:r>
        <w:rPr>
          <w:rFonts w:hint="eastAsia" w:ascii="Calibri" w:hAnsi="Calibri" w:eastAsia="宋体" w:cs="Times New Roman"/>
          <w:sz w:val="28"/>
          <w:szCs w:val="28"/>
          <w:lang w:val="en-US" w:eastAsia="zh-CN"/>
        </w:rPr>
        <w:t>大写：</w:t>
      </w:r>
      <w:r>
        <w:rPr>
          <w:rFonts w:hint="eastAsia" w:ascii="Calibri" w:hAnsi="Calibri" w:eastAsia="宋体" w:cs="Times New Roman"/>
          <w:sz w:val="28"/>
          <w:szCs w:val="28"/>
          <w:u w:val="single"/>
          <w:lang w:val="en-US" w:eastAsia="zh-CN"/>
        </w:rPr>
        <w:t xml:space="preserve">            </w:t>
      </w:r>
      <w:r>
        <w:rPr>
          <w:rFonts w:hint="eastAsia" w:ascii="Calibri" w:hAnsi="Calibri" w:eastAsia="宋体" w:cs="Times New Roman"/>
          <w:sz w:val="28"/>
          <w:szCs w:val="28"/>
        </w:rPr>
        <w:t>（¥</w:t>
      </w:r>
      <w:r>
        <w:rPr>
          <w:rFonts w:hint="eastAsia" w:ascii="Calibri" w:hAnsi="Calibri" w:eastAsia="宋体" w:cs="Times New Roman"/>
          <w:sz w:val="28"/>
          <w:szCs w:val="28"/>
          <w:lang w:val="en-US" w:eastAsia="zh-CN"/>
        </w:rPr>
        <w:t xml:space="preserve"> </w:t>
      </w:r>
      <w:r>
        <w:rPr>
          <w:rFonts w:hint="eastAsia" w:ascii="Calibri" w:hAnsi="Calibri" w:eastAsia="宋体" w:cs="Times New Roman"/>
          <w:sz w:val="28"/>
          <w:szCs w:val="28"/>
          <w:u w:val="single"/>
          <w:lang w:val="en-US" w:eastAsia="zh-CN"/>
        </w:rPr>
        <w:t xml:space="preserve">            </w:t>
      </w:r>
      <w:r>
        <w:rPr>
          <w:rFonts w:hint="eastAsia" w:ascii="Calibri" w:hAnsi="Calibri" w:eastAsia="宋体" w:cs="Times New Roman"/>
          <w:sz w:val="28"/>
          <w:szCs w:val="28"/>
        </w:rPr>
        <w:t>），捐赠方应于</w:t>
      </w:r>
      <w:r>
        <w:rPr>
          <w:rFonts w:hint="eastAsia" w:ascii="Calibri" w:hAnsi="Calibri" w:eastAsia="宋体" w:cs="Times New Roman"/>
          <w:sz w:val="28"/>
          <w:szCs w:val="28"/>
          <w:highlight w:val="none"/>
          <w:u w:val="single"/>
          <w:lang w:val="en-US" w:eastAsia="zh-CN"/>
        </w:rPr>
        <w:t xml:space="preserve">       </w:t>
      </w:r>
      <w:r>
        <w:rPr>
          <w:rFonts w:hint="eastAsia" w:ascii="Calibri" w:hAnsi="Calibri" w:eastAsia="宋体" w:cs="Times New Roman"/>
          <w:sz w:val="28"/>
          <w:szCs w:val="28"/>
          <w:highlight w:val="none"/>
        </w:rPr>
        <w:t>年</w:t>
      </w:r>
      <w:r>
        <w:rPr>
          <w:rFonts w:hint="eastAsia" w:ascii="Calibri" w:hAnsi="Calibri" w:eastAsia="宋体" w:cs="Times New Roman"/>
          <w:sz w:val="28"/>
          <w:szCs w:val="28"/>
          <w:highlight w:val="none"/>
          <w:u w:val="single"/>
          <w:lang w:val="en-US" w:eastAsia="zh-CN"/>
        </w:rPr>
        <w:t xml:space="preserve">     </w:t>
      </w:r>
      <w:r>
        <w:rPr>
          <w:rFonts w:hint="eastAsia" w:ascii="Calibri" w:hAnsi="Calibri" w:eastAsia="宋体" w:cs="Times New Roman"/>
          <w:sz w:val="28"/>
          <w:szCs w:val="28"/>
          <w:highlight w:val="none"/>
        </w:rPr>
        <w:t>月</w:t>
      </w:r>
      <w:r>
        <w:rPr>
          <w:rFonts w:hint="eastAsia" w:ascii="Calibri" w:hAnsi="Calibri" w:eastAsia="宋体" w:cs="Times New Roman"/>
          <w:sz w:val="28"/>
          <w:szCs w:val="28"/>
          <w:highlight w:val="none"/>
          <w:u w:val="single"/>
          <w:lang w:val="en-US" w:eastAsia="zh-CN"/>
        </w:rPr>
        <w:t xml:space="preserve">      </w:t>
      </w:r>
      <w:r>
        <w:rPr>
          <w:rFonts w:hint="eastAsia" w:ascii="Calibri" w:hAnsi="Calibri" w:eastAsia="宋体" w:cs="Times New Roman"/>
          <w:sz w:val="28"/>
          <w:szCs w:val="28"/>
        </w:rPr>
        <w:t>日前支付至本条款第4项约定的受赠方账户；</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2.交付地点：</w:t>
      </w:r>
      <w:r>
        <w:rPr>
          <w:rFonts w:hint="eastAsia" w:ascii="Calibri" w:hAnsi="Calibri" w:eastAsia="宋体" w:cs="Times New Roman"/>
          <w:sz w:val="28"/>
          <w:szCs w:val="28"/>
          <w:u w:val="single"/>
        </w:rPr>
        <w:t xml:space="preserve"> </w:t>
      </w:r>
      <w:r>
        <w:rPr>
          <w:rFonts w:hint="eastAsia" w:ascii="Calibri" w:hAnsi="Calibri" w:eastAsia="宋体" w:cs="Times New Roman"/>
          <w:sz w:val="28"/>
          <w:szCs w:val="28"/>
          <w:u w:val="single"/>
          <w:lang w:val="en-US" w:eastAsia="zh-CN"/>
        </w:rPr>
        <w:t>横琴粤澳深度合作区</w:t>
      </w:r>
      <w:r>
        <w:rPr>
          <w:rFonts w:hint="eastAsia" w:ascii="Calibri" w:hAnsi="Calibri" w:eastAsia="宋体" w:cs="Times New Roman"/>
          <w:sz w:val="28"/>
          <w:szCs w:val="28"/>
          <w:u w:val="single"/>
        </w:rPr>
        <w:t xml:space="preserve"> 。</w:t>
      </w:r>
      <w:r>
        <w:rPr>
          <w:rFonts w:hint="eastAsia" w:ascii="Calibri" w:hAnsi="Calibri" w:eastAsia="宋体" w:cs="Times New Roman"/>
          <w:sz w:val="28"/>
          <w:szCs w:val="28"/>
        </w:rPr>
        <w:t xml:space="preserve">  </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3.交付方式：</w:t>
      </w:r>
      <w:r>
        <w:rPr>
          <w:rFonts w:hint="eastAsia" w:ascii="Calibri" w:hAnsi="Calibri" w:eastAsia="宋体" w:cs="Times New Roman"/>
          <w:sz w:val="28"/>
          <w:szCs w:val="28"/>
          <w:u w:val="single"/>
        </w:rPr>
        <w:t xml:space="preserve"> 转账</w:t>
      </w:r>
      <w:r>
        <w:rPr>
          <w:rFonts w:hint="eastAsia" w:ascii="Calibri" w:hAnsi="Calibri" w:eastAsia="宋体" w:cs="Times New Roman"/>
          <w:sz w:val="28"/>
          <w:szCs w:val="28"/>
        </w:rPr>
        <w:t xml:space="preserve">。  </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4.受赠方账户信息：</w:t>
      </w:r>
    </w:p>
    <w:p>
      <w:pPr>
        <w:spacing w:after="0" w:line="240" w:lineRule="auto"/>
        <w:ind w:firstLine="560" w:firstLineChars="200"/>
        <w:rPr>
          <w:rFonts w:hint="eastAsia" w:ascii="Calibri" w:hAnsi="Calibri" w:eastAsia="宋体" w:cs="Times New Roman"/>
          <w:sz w:val="28"/>
          <w:szCs w:val="28"/>
          <w:lang w:eastAsia="zh-TW"/>
        </w:rPr>
      </w:pPr>
      <w:r>
        <w:rPr>
          <w:rFonts w:hint="eastAsia" w:ascii="Calibri" w:hAnsi="Calibri" w:eastAsia="宋体" w:cs="Times New Roman"/>
          <w:sz w:val="28"/>
          <w:szCs w:val="28"/>
        </w:rPr>
        <w:t>账户</w:t>
      </w:r>
      <w:r>
        <w:rPr>
          <w:rFonts w:hint="eastAsia" w:ascii="Calibri" w:hAnsi="Calibri" w:eastAsia="宋体" w:cs="Times New Roman"/>
          <w:sz w:val="28"/>
          <w:szCs w:val="28"/>
          <w:lang w:eastAsia="zh-TW"/>
        </w:rPr>
        <w:t>名</w:t>
      </w:r>
      <w:r>
        <w:rPr>
          <w:rFonts w:hint="eastAsia" w:ascii="Calibri" w:hAnsi="Calibri" w:eastAsia="宋体" w:cs="Times New Roman"/>
          <w:sz w:val="28"/>
          <w:szCs w:val="28"/>
        </w:rPr>
        <w:t>称</w:t>
      </w:r>
      <w:r>
        <w:rPr>
          <w:rFonts w:hint="eastAsia" w:ascii="Calibri" w:hAnsi="Calibri" w:eastAsia="宋体" w:cs="Times New Roman"/>
          <w:sz w:val="28"/>
          <w:szCs w:val="28"/>
          <w:lang w:eastAsia="zh-TW"/>
        </w:rPr>
        <w:t>：</w:t>
      </w:r>
      <w:r>
        <w:rPr>
          <w:rFonts w:hint="eastAsia" w:ascii="Calibri" w:hAnsi="Calibri" w:eastAsia="宋体" w:cs="Times New Roman"/>
          <w:sz w:val="28"/>
          <w:szCs w:val="28"/>
        </w:rPr>
        <w:t>横琴粤澳深度合作区慈善促进会</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lang w:eastAsia="zh-TW"/>
        </w:rPr>
        <w:t>开户银行：</w:t>
      </w:r>
      <w:r>
        <w:rPr>
          <w:rFonts w:hint="eastAsia" w:ascii="Calibri" w:hAnsi="Calibri" w:eastAsia="宋体" w:cs="Times New Roman"/>
          <w:sz w:val="28"/>
          <w:szCs w:val="28"/>
          <w:lang w:eastAsia="zh-CN"/>
        </w:rPr>
        <w:t>中国工商银</w:t>
      </w:r>
      <w:r>
        <w:rPr>
          <w:rFonts w:hint="eastAsia" w:ascii="Calibri" w:hAnsi="Calibri" w:eastAsia="宋体" w:cs="Times New Roman"/>
          <w:sz w:val="28"/>
          <w:szCs w:val="28"/>
        </w:rPr>
        <w:t>行横琴粤澳深度合作区分行营业部</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lang w:eastAsia="zh-TW"/>
        </w:rPr>
        <w:t>账    号：</w:t>
      </w:r>
      <w:r>
        <w:rPr>
          <w:rFonts w:hint="eastAsia" w:ascii="Calibri" w:hAnsi="Calibri" w:eastAsia="宋体" w:cs="Times New Roman"/>
          <w:sz w:val="28"/>
          <w:szCs w:val="28"/>
        </w:rPr>
        <w:t>2002 0275 1910 0576 958</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五、补救与赔偿</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第十四条 因一方违反本协议任何条款、条件、保证、承诺或约定，直接或间接给另一方造成任何损失、索赔、损害或债务的（包括但不限于合理的律师费、被请求的赔偿金、垫付的开支等），违约方应承担由此给守约方造成的所有损失。</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六、不可抗力</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第十五条 合同任何一方因地震、台风、水灾、火灾、战争、传染病或其他不能控制的不可抗力事件，导致没有履行或延迟履行本协议的全部或部分义务，受到不可抗力影响的一方应当立即以书面方式通知另一方，并在30日内向另一方提供发生不可抗力事件的证明。双方根据不可抗力事件所造成影响的程度，协商决定延长或免除本协议的履行。因不可抗力事件造成的损失及损害，双方均不承担赔偿责任。</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 xml:space="preserve">七、其他 </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第十六条 本协议经捐赠方、受赠方双方法定代表人或授权代表签章之日起生效。本捐赠为公益行为，协议成立后，不能撤销，受法律保护。任何一方不得擅自终止、解除本协议。</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第十七条 本协议在履行过程中发生的争议，由双方协商解决；协商不成的，任意一方有权向捐赠方住所地人民法院提起诉讼。</w:t>
      </w:r>
    </w:p>
    <w:p>
      <w:pPr>
        <w:spacing w:after="0" w:line="240" w:lineRule="auto"/>
        <w:ind w:firstLine="560" w:firstLineChars="200"/>
        <w:rPr>
          <w:rFonts w:hint="default" w:ascii="Calibri" w:hAnsi="Calibri" w:eastAsia="宋体" w:cs="Times New Roman"/>
          <w:sz w:val="28"/>
          <w:szCs w:val="28"/>
          <w:highlight w:val="none"/>
          <w:lang w:val="en-US" w:eastAsia="zh-CN"/>
        </w:rPr>
      </w:pPr>
      <w:r>
        <w:rPr>
          <w:rFonts w:hint="eastAsia" w:ascii="Calibri" w:hAnsi="Calibri" w:eastAsia="宋体" w:cs="Times New Roman"/>
          <w:sz w:val="28"/>
          <w:szCs w:val="28"/>
          <w:highlight w:val="none"/>
        </w:rPr>
        <w:t>第十</w:t>
      </w:r>
      <w:r>
        <w:rPr>
          <w:rFonts w:hint="eastAsia" w:ascii="Calibri" w:hAnsi="Calibri" w:eastAsia="宋体" w:cs="Times New Roman"/>
          <w:sz w:val="28"/>
          <w:szCs w:val="28"/>
          <w:highlight w:val="none"/>
          <w:lang w:val="en-US" w:eastAsia="zh-CN"/>
        </w:rPr>
        <w:t>八</w:t>
      </w:r>
      <w:r>
        <w:rPr>
          <w:rFonts w:hint="eastAsia" w:ascii="Calibri" w:hAnsi="Calibri" w:eastAsia="宋体" w:cs="Times New Roman"/>
          <w:sz w:val="28"/>
          <w:szCs w:val="28"/>
          <w:highlight w:val="none"/>
        </w:rPr>
        <w:t>条</w:t>
      </w:r>
      <w:r>
        <w:rPr>
          <w:rFonts w:hint="eastAsia" w:ascii="Calibri" w:hAnsi="Calibri" w:eastAsia="宋体" w:cs="Times New Roman"/>
          <w:sz w:val="28"/>
          <w:szCs w:val="28"/>
          <w:highlight w:val="none"/>
          <w:lang w:val="en-US" w:eastAsia="zh-CN"/>
        </w:rPr>
        <w:t xml:space="preserve"> 其他约定事项：详见附件《需求函》</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第十</w:t>
      </w:r>
      <w:r>
        <w:rPr>
          <w:rFonts w:hint="eastAsia" w:ascii="Calibri" w:hAnsi="Calibri" w:eastAsia="宋体" w:cs="Times New Roman"/>
          <w:sz w:val="28"/>
          <w:szCs w:val="28"/>
          <w:lang w:val="en-US" w:eastAsia="zh-CN"/>
        </w:rPr>
        <w:t>九</w:t>
      </w:r>
      <w:r>
        <w:rPr>
          <w:rFonts w:hint="eastAsia" w:ascii="Calibri" w:hAnsi="Calibri" w:eastAsia="宋体" w:cs="Times New Roman"/>
          <w:sz w:val="28"/>
          <w:szCs w:val="28"/>
        </w:rPr>
        <w:t>条 本协议一式肆份，双方各执贰份，具同等法律效力。</w:t>
      </w:r>
    </w:p>
    <w:p>
      <w:pPr>
        <w:spacing w:after="0" w:line="240" w:lineRule="auto"/>
        <w:ind w:firstLine="560" w:firstLineChars="200"/>
        <w:rPr>
          <w:rFonts w:hint="eastAsia" w:ascii="Calibri" w:hAnsi="Calibri" w:eastAsia="宋体" w:cs="Times New Roman"/>
          <w:sz w:val="28"/>
          <w:szCs w:val="28"/>
        </w:rPr>
      </w:pPr>
    </w:p>
    <w:p>
      <w:pPr>
        <w:spacing w:after="0" w:line="240" w:lineRule="auto"/>
        <w:ind w:firstLine="560" w:firstLineChars="200"/>
        <w:rPr>
          <w:rFonts w:hint="eastAsia" w:ascii="Calibri" w:hAnsi="Calibri" w:eastAsia="宋体" w:cs="Times New Roman"/>
          <w:sz w:val="28"/>
          <w:szCs w:val="28"/>
        </w:rPr>
      </w:pPr>
    </w:p>
    <w:p>
      <w:pPr>
        <w:spacing w:after="0" w:line="240" w:lineRule="auto"/>
        <w:ind w:firstLine="560" w:firstLineChars="200"/>
        <w:rPr>
          <w:rFonts w:hint="eastAsia" w:ascii="Calibri" w:hAnsi="Calibri" w:eastAsia="宋体" w:cs="Times New Roman"/>
          <w:sz w:val="28"/>
          <w:szCs w:val="28"/>
        </w:rPr>
      </w:pPr>
    </w:p>
    <w:p>
      <w:pPr>
        <w:spacing w:after="0" w:line="240" w:lineRule="auto"/>
        <w:ind w:firstLine="560" w:firstLineChars="200"/>
        <w:rPr>
          <w:rFonts w:hint="eastAsia" w:ascii="Calibri" w:hAnsi="Calibri" w:eastAsia="宋体" w:cs="Times New Roman"/>
          <w:sz w:val="28"/>
          <w:szCs w:val="28"/>
        </w:rPr>
      </w:pP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 xml:space="preserve">捐赠方（签名/盖章）：               </w:t>
      </w:r>
      <w:r>
        <w:rPr>
          <w:rFonts w:hint="eastAsia" w:ascii="Calibri" w:hAnsi="Calibri" w:eastAsia="宋体" w:cs="Times New Roman"/>
          <w:sz w:val="28"/>
          <w:szCs w:val="28"/>
          <w:lang w:val="en-US" w:eastAsia="zh-CN"/>
        </w:rPr>
        <w:t xml:space="preserve">  </w:t>
      </w:r>
      <w:r>
        <w:rPr>
          <w:rFonts w:hint="eastAsia" w:ascii="Calibri" w:hAnsi="Calibri" w:eastAsia="宋体" w:cs="Times New Roman"/>
          <w:sz w:val="28"/>
          <w:szCs w:val="28"/>
        </w:rPr>
        <w:t xml:space="preserve">  </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法定代表人/授权签约代表：</w:t>
      </w:r>
    </w:p>
    <w:p>
      <w:pPr>
        <w:spacing w:after="0" w:line="240" w:lineRule="auto"/>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邮箱：</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 xml:space="preserve">联系电话：                        </w:t>
      </w:r>
      <w:r>
        <w:rPr>
          <w:rFonts w:hint="eastAsia" w:ascii="Calibri" w:hAnsi="Calibri" w:eastAsia="宋体" w:cs="Times New Roman"/>
          <w:sz w:val="28"/>
          <w:szCs w:val="28"/>
          <w:lang w:val="en-US" w:eastAsia="zh-CN"/>
        </w:rPr>
        <w:t xml:space="preserve">  </w:t>
      </w:r>
      <w:r>
        <w:rPr>
          <w:rFonts w:hint="eastAsia" w:ascii="Calibri" w:hAnsi="Calibri" w:eastAsia="宋体" w:cs="Times New Roman"/>
          <w:sz w:val="28"/>
          <w:szCs w:val="28"/>
        </w:rPr>
        <w:t xml:space="preserve">   </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lang w:val="en-US" w:eastAsia="zh-CN"/>
        </w:rPr>
        <w:t xml:space="preserve">                           </w:t>
      </w:r>
      <w:r>
        <w:rPr>
          <w:rFonts w:hint="eastAsia" w:ascii="Calibri" w:hAnsi="Calibri" w:eastAsia="宋体" w:cs="Times New Roman"/>
          <w:sz w:val="28"/>
          <w:szCs w:val="28"/>
        </w:rPr>
        <w:t>签订时间：    年   月   日</w:t>
      </w:r>
    </w:p>
    <w:p>
      <w:pPr>
        <w:spacing w:after="0" w:line="240" w:lineRule="auto"/>
        <w:ind w:firstLine="560" w:firstLineChars="200"/>
        <w:rPr>
          <w:rFonts w:hint="eastAsia" w:ascii="Calibri" w:hAnsi="Calibri" w:eastAsia="宋体" w:cs="Times New Roman"/>
          <w:sz w:val="28"/>
          <w:szCs w:val="28"/>
        </w:rPr>
      </w:pP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受赠方（</w:t>
      </w:r>
      <w:r>
        <w:rPr>
          <w:rFonts w:hint="eastAsia" w:ascii="Calibri" w:hAnsi="Calibri" w:eastAsia="宋体" w:cs="Times New Roman"/>
          <w:sz w:val="28"/>
          <w:szCs w:val="28"/>
          <w:lang w:val="en-US" w:eastAsia="zh-CN"/>
        </w:rPr>
        <w:t>签名/</w:t>
      </w:r>
      <w:r>
        <w:rPr>
          <w:rFonts w:hint="eastAsia" w:ascii="Calibri" w:hAnsi="Calibri" w:eastAsia="宋体" w:cs="Times New Roman"/>
          <w:sz w:val="28"/>
          <w:szCs w:val="28"/>
        </w:rPr>
        <w:t xml:space="preserve">盖章）： </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 xml:space="preserve">法定代表人/授权签约代表： </w:t>
      </w:r>
    </w:p>
    <w:p>
      <w:pPr>
        <w:spacing w:after="0" w:line="240" w:lineRule="auto"/>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邮箱：</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联系电话：</w:t>
      </w:r>
    </w:p>
    <w:p>
      <w:pPr>
        <w:spacing w:after="0" w:line="240" w:lineRule="auto"/>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 xml:space="preserve">                              签订时间：    年   月   日</w:t>
      </w:r>
    </w:p>
    <w:sectPr>
      <w:headerReference r:id="rId7" w:type="first"/>
      <w:footerReference r:id="rId10" w:type="first"/>
      <w:headerReference r:id="rId5" w:type="default"/>
      <w:footerReference r:id="rId8" w:type="default"/>
      <w:headerReference r:id="rId6" w:type="even"/>
      <w:footerReference r:id="rId9" w:type="even"/>
      <w:pgSz w:w="11906" w:h="16838"/>
      <w:pgMar w:top="1327" w:right="1800" w:bottom="1327"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0648"/>
                          </w:sdtPr>
                          <w:sdtContent>
                            <w:p>
                              <w:pPr>
                                <w:pStyle w:val="6"/>
                                <w:ind w:firstLine="360"/>
                                <w:jc w:val="center"/>
                              </w:pPr>
                              <w:r>
                                <w:fldChar w:fldCharType="begin"/>
                              </w:r>
                              <w:r>
                                <w:instrText xml:space="preserve"> PAGE   \* MERGEFORMAT </w:instrText>
                              </w:r>
                              <w:r>
                                <w:fldChar w:fldCharType="separate"/>
                              </w:r>
                              <w:r>
                                <w:rPr>
                                  <w:lang w:val="zh-CN"/>
                                </w:rPr>
                                <w:t>-</w:t>
                              </w:r>
                              <w:r>
                                <w:t xml:space="preserve"> 1 -</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sdt>
                    <w:sdtPr>
                      <w:id w:val="147480648"/>
                    </w:sdtPr>
                    <w:sdtContent>
                      <w:p>
                        <w:pPr>
                          <w:pStyle w:val="6"/>
                          <w:ind w:firstLine="360"/>
                          <w:jc w:val="center"/>
                        </w:pPr>
                        <w:r>
                          <w:fldChar w:fldCharType="begin"/>
                        </w:r>
                        <w:r>
                          <w:instrText xml:space="preserve"> PAGE   \* MERGEFORMAT </w:instrText>
                        </w:r>
                        <w:r>
                          <w:fldChar w:fldCharType="separate"/>
                        </w:r>
                        <w:r>
                          <w:rPr>
                            <w:lang w:val="zh-CN"/>
                          </w:rPr>
                          <w:t>-</w:t>
                        </w:r>
                        <w:r>
                          <w:t xml:space="preserve"> 1 -</w:t>
                        </w:r>
                        <w:r>
                          <w:fldChar w:fldCharType="end"/>
                        </w:r>
                      </w:p>
                    </w:sdtContent>
                  </w:sdt>
                  <w:p/>
                </w:txbxContent>
              </v:textbox>
            </v:shape>
          </w:pict>
        </mc:Fallback>
      </mc:AlternateContent>
    </w:r>
  </w:p>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240" w:lineRule="auto"/>
      <w:ind w:right="140" w:firstLine="361"/>
      <w:jc w:val="right"/>
      <w:rPr>
        <w:rFonts w:hint="eastAsia" w:ascii="楷体" w:hAnsi="楷体" w:eastAsia="楷体"/>
        <w:b/>
        <w:color w:val="000000" w:themeColor="text1"/>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NlNmMyYTFlZTNmM2RkMjg1MWJmYzExZTI1ZGIzYTEifQ=="/>
  </w:docVars>
  <w:rsids>
    <w:rsidRoot w:val="002219BB"/>
    <w:rsid w:val="00001F74"/>
    <w:rsid w:val="000166A4"/>
    <w:rsid w:val="00032478"/>
    <w:rsid w:val="000345C9"/>
    <w:rsid w:val="000612B5"/>
    <w:rsid w:val="00061CC0"/>
    <w:rsid w:val="00070B94"/>
    <w:rsid w:val="000920CC"/>
    <w:rsid w:val="00097099"/>
    <w:rsid w:val="000A449F"/>
    <w:rsid w:val="000A5A7C"/>
    <w:rsid w:val="000A5AEA"/>
    <w:rsid w:val="000A7F46"/>
    <w:rsid w:val="000D3519"/>
    <w:rsid w:val="000D43D5"/>
    <w:rsid w:val="000E6859"/>
    <w:rsid w:val="00100760"/>
    <w:rsid w:val="00100B45"/>
    <w:rsid w:val="001023BA"/>
    <w:rsid w:val="00114493"/>
    <w:rsid w:val="00114F0B"/>
    <w:rsid w:val="00117EEF"/>
    <w:rsid w:val="001318F1"/>
    <w:rsid w:val="00132315"/>
    <w:rsid w:val="001331FD"/>
    <w:rsid w:val="00134D96"/>
    <w:rsid w:val="00146455"/>
    <w:rsid w:val="00155DBB"/>
    <w:rsid w:val="001660F6"/>
    <w:rsid w:val="00177BBE"/>
    <w:rsid w:val="00194A75"/>
    <w:rsid w:val="001A6305"/>
    <w:rsid w:val="001B752C"/>
    <w:rsid w:val="001E189E"/>
    <w:rsid w:val="001E2971"/>
    <w:rsid w:val="001E31C9"/>
    <w:rsid w:val="001F056F"/>
    <w:rsid w:val="00211BE9"/>
    <w:rsid w:val="0021745B"/>
    <w:rsid w:val="002219BB"/>
    <w:rsid w:val="00226CE5"/>
    <w:rsid w:val="00230569"/>
    <w:rsid w:val="00235EF1"/>
    <w:rsid w:val="00240FCC"/>
    <w:rsid w:val="00257E99"/>
    <w:rsid w:val="00281791"/>
    <w:rsid w:val="002A03D6"/>
    <w:rsid w:val="002D207F"/>
    <w:rsid w:val="002F3596"/>
    <w:rsid w:val="002F5C73"/>
    <w:rsid w:val="00301940"/>
    <w:rsid w:val="0030254E"/>
    <w:rsid w:val="00330FAE"/>
    <w:rsid w:val="0033160E"/>
    <w:rsid w:val="00334CFF"/>
    <w:rsid w:val="00336C6D"/>
    <w:rsid w:val="00346BE8"/>
    <w:rsid w:val="003479AC"/>
    <w:rsid w:val="00372CC3"/>
    <w:rsid w:val="00395368"/>
    <w:rsid w:val="003A383A"/>
    <w:rsid w:val="003A40A1"/>
    <w:rsid w:val="003A41E7"/>
    <w:rsid w:val="003B0929"/>
    <w:rsid w:val="003C7BDB"/>
    <w:rsid w:val="003D0BB0"/>
    <w:rsid w:val="003D7FC7"/>
    <w:rsid w:val="003E570A"/>
    <w:rsid w:val="003E6CB3"/>
    <w:rsid w:val="00407AE7"/>
    <w:rsid w:val="00421E4D"/>
    <w:rsid w:val="00423A74"/>
    <w:rsid w:val="00426421"/>
    <w:rsid w:val="00436661"/>
    <w:rsid w:val="00443E48"/>
    <w:rsid w:val="00444AE8"/>
    <w:rsid w:val="00450092"/>
    <w:rsid w:val="00457401"/>
    <w:rsid w:val="00471CD5"/>
    <w:rsid w:val="0047548F"/>
    <w:rsid w:val="00485231"/>
    <w:rsid w:val="00485841"/>
    <w:rsid w:val="00494BD9"/>
    <w:rsid w:val="004B4AA5"/>
    <w:rsid w:val="004C2A02"/>
    <w:rsid w:val="004D6C6F"/>
    <w:rsid w:val="004E6113"/>
    <w:rsid w:val="004F1ECE"/>
    <w:rsid w:val="004F7E19"/>
    <w:rsid w:val="00520549"/>
    <w:rsid w:val="00552981"/>
    <w:rsid w:val="005530F7"/>
    <w:rsid w:val="00555798"/>
    <w:rsid w:val="0056765B"/>
    <w:rsid w:val="005803BC"/>
    <w:rsid w:val="00593EE0"/>
    <w:rsid w:val="005A4791"/>
    <w:rsid w:val="005B2B48"/>
    <w:rsid w:val="005C7099"/>
    <w:rsid w:val="005D69C6"/>
    <w:rsid w:val="00613EEE"/>
    <w:rsid w:val="00620F73"/>
    <w:rsid w:val="00626C38"/>
    <w:rsid w:val="00644182"/>
    <w:rsid w:val="00645951"/>
    <w:rsid w:val="00654E92"/>
    <w:rsid w:val="00655B16"/>
    <w:rsid w:val="0066518C"/>
    <w:rsid w:val="00671129"/>
    <w:rsid w:val="006A1220"/>
    <w:rsid w:val="006B2C43"/>
    <w:rsid w:val="006B5A63"/>
    <w:rsid w:val="006C4686"/>
    <w:rsid w:val="006D18F4"/>
    <w:rsid w:val="006E537F"/>
    <w:rsid w:val="006F0A1A"/>
    <w:rsid w:val="006F64FC"/>
    <w:rsid w:val="00716056"/>
    <w:rsid w:val="00716C1B"/>
    <w:rsid w:val="00717BED"/>
    <w:rsid w:val="0072765B"/>
    <w:rsid w:val="00741E88"/>
    <w:rsid w:val="00771933"/>
    <w:rsid w:val="00781B7E"/>
    <w:rsid w:val="007925F6"/>
    <w:rsid w:val="007951AD"/>
    <w:rsid w:val="007A1799"/>
    <w:rsid w:val="007B0AA6"/>
    <w:rsid w:val="007B35F7"/>
    <w:rsid w:val="007C5ED0"/>
    <w:rsid w:val="007E01CE"/>
    <w:rsid w:val="007E2549"/>
    <w:rsid w:val="007E4DEA"/>
    <w:rsid w:val="007F0226"/>
    <w:rsid w:val="00801E99"/>
    <w:rsid w:val="00820AB0"/>
    <w:rsid w:val="00843795"/>
    <w:rsid w:val="00847894"/>
    <w:rsid w:val="00851FC7"/>
    <w:rsid w:val="008613CE"/>
    <w:rsid w:val="008668DA"/>
    <w:rsid w:val="00870227"/>
    <w:rsid w:val="00885E46"/>
    <w:rsid w:val="00891CE4"/>
    <w:rsid w:val="008A6268"/>
    <w:rsid w:val="008B7137"/>
    <w:rsid w:val="008C427E"/>
    <w:rsid w:val="008D11E3"/>
    <w:rsid w:val="008E01B1"/>
    <w:rsid w:val="008F7820"/>
    <w:rsid w:val="00914758"/>
    <w:rsid w:val="00915F2C"/>
    <w:rsid w:val="00921883"/>
    <w:rsid w:val="009420A7"/>
    <w:rsid w:val="0094567D"/>
    <w:rsid w:val="0095673B"/>
    <w:rsid w:val="0096080D"/>
    <w:rsid w:val="0097143A"/>
    <w:rsid w:val="009851C9"/>
    <w:rsid w:val="0099141F"/>
    <w:rsid w:val="0099431D"/>
    <w:rsid w:val="009A2D46"/>
    <w:rsid w:val="009A6815"/>
    <w:rsid w:val="00A126E5"/>
    <w:rsid w:val="00A15D1E"/>
    <w:rsid w:val="00A32B82"/>
    <w:rsid w:val="00A370C1"/>
    <w:rsid w:val="00A42878"/>
    <w:rsid w:val="00A44FD6"/>
    <w:rsid w:val="00A71A84"/>
    <w:rsid w:val="00A9100A"/>
    <w:rsid w:val="00AA0191"/>
    <w:rsid w:val="00AD30B2"/>
    <w:rsid w:val="00AE321D"/>
    <w:rsid w:val="00AE43E7"/>
    <w:rsid w:val="00B25287"/>
    <w:rsid w:val="00B367A9"/>
    <w:rsid w:val="00B70F13"/>
    <w:rsid w:val="00B73694"/>
    <w:rsid w:val="00B75466"/>
    <w:rsid w:val="00B82A55"/>
    <w:rsid w:val="00B8455D"/>
    <w:rsid w:val="00B95447"/>
    <w:rsid w:val="00BA13B7"/>
    <w:rsid w:val="00BB29F0"/>
    <w:rsid w:val="00BC0C3B"/>
    <w:rsid w:val="00BE5B91"/>
    <w:rsid w:val="00BE7EE0"/>
    <w:rsid w:val="00C10D7B"/>
    <w:rsid w:val="00C10E9E"/>
    <w:rsid w:val="00C12132"/>
    <w:rsid w:val="00C234EE"/>
    <w:rsid w:val="00C2771E"/>
    <w:rsid w:val="00C30DE9"/>
    <w:rsid w:val="00C41C24"/>
    <w:rsid w:val="00C567CE"/>
    <w:rsid w:val="00C70C17"/>
    <w:rsid w:val="00C70ED9"/>
    <w:rsid w:val="00C814A2"/>
    <w:rsid w:val="00C87BF8"/>
    <w:rsid w:val="00C949E9"/>
    <w:rsid w:val="00CA0B77"/>
    <w:rsid w:val="00CA60BB"/>
    <w:rsid w:val="00CC0B5A"/>
    <w:rsid w:val="00CC52C3"/>
    <w:rsid w:val="00CC6D7F"/>
    <w:rsid w:val="00CD0EF0"/>
    <w:rsid w:val="00CD7C2B"/>
    <w:rsid w:val="00D01665"/>
    <w:rsid w:val="00D131D9"/>
    <w:rsid w:val="00D3169C"/>
    <w:rsid w:val="00D31D51"/>
    <w:rsid w:val="00D3743C"/>
    <w:rsid w:val="00D406AB"/>
    <w:rsid w:val="00D61D50"/>
    <w:rsid w:val="00D71C1D"/>
    <w:rsid w:val="00DA131E"/>
    <w:rsid w:val="00DA4352"/>
    <w:rsid w:val="00DA7840"/>
    <w:rsid w:val="00DC1739"/>
    <w:rsid w:val="00DC4399"/>
    <w:rsid w:val="00DC5DD0"/>
    <w:rsid w:val="00DE4F40"/>
    <w:rsid w:val="00DF2EC4"/>
    <w:rsid w:val="00DF7D99"/>
    <w:rsid w:val="00E1086D"/>
    <w:rsid w:val="00E215B9"/>
    <w:rsid w:val="00E27BE6"/>
    <w:rsid w:val="00E33605"/>
    <w:rsid w:val="00E36F3C"/>
    <w:rsid w:val="00E42B3A"/>
    <w:rsid w:val="00E46F8B"/>
    <w:rsid w:val="00E70843"/>
    <w:rsid w:val="00E938EF"/>
    <w:rsid w:val="00EA2ED7"/>
    <w:rsid w:val="00EB0E60"/>
    <w:rsid w:val="00ED0F7E"/>
    <w:rsid w:val="00ED42BF"/>
    <w:rsid w:val="00EF3FF1"/>
    <w:rsid w:val="00F10824"/>
    <w:rsid w:val="00F22753"/>
    <w:rsid w:val="00F2313C"/>
    <w:rsid w:val="00F24F2D"/>
    <w:rsid w:val="00F27082"/>
    <w:rsid w:val="00F3654F"/>
    <w:rsid w:val="00F40BD3"/>
    <w:rsid w:val="00F53925"/>
    <w:rsid w:val="00F61B07"/>
    <w:rsid w:val="00F64A54"/>
    <w:rsid w:val="00F67301"/>
    <w:rsid w:val="00F8469A"/>
    <w:rsid w:val="00F86533"/>
    <w:rsid w:val="00F933A7"/>
    <w:rsid w:val="00FB26AF"/>
    <w:rsid w:val="00FC270F"/>
    <w:rsid w:val="00FD2099"/>
    <w:rsid w:val="00FE1872"/>
    <w:rsid w:val="00FF4058"/>
    <w:rsid w:val="00FF5043"/>
    <w:rsid w:val="00FF7694"/>
    <w:rsid w:val="010B6178"/>
    <w:rsid w:val="04556B24"/>
    <w:rsid w:val="06E23789"/>
    <w:rsid w:val="0CC168FE"/>
    <w:rsid w:val="0FA46C14"/>
    <w:rsid w:val="11D326FE"/>
    <w:rsid w:val="1DE6842D"/>
    <w:rsid w:val="23CE308D"/>
    <w:rsid w:val="25032594"/>
    <w:rsid w:val="29985699"/>
    <w:rsid w:val="2E1B3019"/>
    <w:rsid w:val="2E7F4C34"/>
    <w:rsid w:val="31666A00"/>
    <w:rsid w:val="337E678E"/>
    <w:rsid w:val="3472469F"/>
    <w:rsid w:val="35483723"/>
    <w:rsid w:val="357BBBDD"/>
    <w:rsid w:val="37A679EE"/>
    <w:rsid w:val="3A760E82"/>
    <w:rsid w:val="3B50253F"/>
    <w:rsid w:val="3BDA10BA"/>
    <w:rsid w:val="3D6F2940"/>
    <w:rsid w:val="3EFD7E06"/>
    <w:rsid w:val="402612DB"/>
    <w:rsid w:val="4B3B6060"/>
    <w:rsid w:val="4CDF7E46"/>
    <w:rsid w:val="5230406A"/>
    <w:rsid w:val="55974141"/>
    <w:rsid w:val="61006427"/>
    <w:rsid w:val="62520EA8"/>
    <w:rsid w:val="638F572F"/>
    <w:rsid w:val="63A83BCD"/>
    <w:rsid w:val="68320AB9"/>
    <w:rsid w:val="69782DEF"/>
    <w:rsid w:val="6A053A26"/>
    <w:rsid w:val="6D102140"/>
    <w:rsid w:val="6D1A7DDD"/>
    <w:rsid w:val="77C765C7"/>
    <w:rsid w:val="7FF87C97"/>
    <w:rsid w:val="7FFBF75B"/>
    <w:rsid w:val="CEFB7634"/>
    <w:rsid w:val="FBBD0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360" w:lineRule="auto"/>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ody Text"/>
    <w:basedOn w:val="1"/>
    <w:next w:val="4"/>
    <w:unhideWhenUsed/>
    <w:qFormat/>
    <w:uiPriority w:val="99"/>
  </w:style>
  <w:style w:type="paragraph" w:styleId="4">
    <w:name w:val="toc 5"/>
    <w:basedOn w:val="1"/>
    <w:next w:val="1"/>
    <w:qFormat/>
    <w:uiPriority w:val="0"/>
    <w:pPr>
      <w:ind w:left="1680"/>
    </w:pPr>
    <w:rPr>
      <w:rFonts w:eastAsia="宋体"/>
    </w:rPr>
  </w:style>
  <w:style w:type="paragraph" w:styleId="5">
    <w:name w:val="Balloon Text"/>
    <w:basedOn w:val="1"/>
    <w:link w:val="15"/>
    <w:semiHidden/>
    <w:unhideWhenUsed/>
    <w:qFormat/>
    <w:uiPriority w:val="99"/>
    <w:pPr>
      <w:spacing w:line="240" w:lineRule="auto"/>
    </w:pPr>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7"/>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7"/>
    <w:semiHidden/>
    <w:qFormat/>
    <w:uiPriority w:val="99"/>
    <w:rPr>
      <w:sz w:val="18"/>
      <w:szCs w:val="18"/>
    </w:rPr>
  </w:style>
  <w:style w:type="character" w:customStyle="1" w:styleId="13">
    <w:name w:val="页脚 字符"/>
    <w:basedOn w:val="10"/>
    <w:link w:val="6"/>
    <w:qFormat/>
    <w:uiPriority w:val="99"/>
    <w:rPr>
      <w:sz w:val="18"/>
      <w:szCs w:val="18"/>
    </w:rPr>
  </w:style>
  <w:style w:type="paragraph" w:customStyle="1" w:styleId="14">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批注框文本 字符"/>
    <w:basedOn w:val="10"/>
    <w:link w:val="5"/>
    <w:semiHidden/>
    <w:qFormat/>
    <w:uiPriority w:val="99"/>
    <w:rPr>
      <w:kern w:val="2"/>
      <w:sz w:val="18"/>
      <w:szCs w:val="18"/>
    </w:rPr>
  </w:style>
  <w:style w:type="character" w:customStyle="1" w:styleId="16">
    <w:name w:val="批注文字 字符"/>
    <w:basedOn w:val="10"/>
    <w:link w:val="2"/>
    <w:qFormat/>
    <w:uiPriority w:val="99"/>
    <w:rPr>
      <w:rFonts w:asciiTheme="minorHAnsi" w:hAnsiTheme="minorHAnsi" w:eastAsiaTheme="minorEastAsia" w:cstheme="minorBidi"/>
      <w:kern w:val="2"/>
      <w:sz w:val="21"/>
      <w:szCs w:val="22"/>
    </w:rPr>
  </w:style>
  <w:style w:type="character" w:customStyle="1" w:styleId="17">
    <w:name w:val="批注主题 字符"/>
    <w:basedOn w:val="16"/>
    <w:link w:val="8"/>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354506-2752-425E-B0CA-091A32D7D3D8}">
  <ds:schemaRefs/>
</ds:datastoreItem>
</file>

<file path=docProps/app.xml><?xml version="1.0" encoding="utf-8"?>
<Properties xmlns="http://schemas.openxmlformats.org/officeDocument/2006/extended-properties" xmlns:vt="http://schemas.openxmlformats.org/officeDocument/2006/docPropsVTypes">
  <Template>Normal</Template>
  <Company>奔跑的求职者</Company>
  <Pages>5</Pages>
  <Words>1927</Words>
  <Characters>1954</Characters>
  <Lines>62</Lines>
  <Paragraphs>56</Paragraphs>
  <TotalTime>7</TotalTime>
  <ScaleCrop>false</ScaleCrop>
  <LinksUpToDate>false</LinksUpToDate>
  <CharactersWithSpaces>2342</CharactersWithSpaces>
  <Application>WPS Office_11.8.2.12293_F1E327BC-269C-435d-A152-05C5408002CA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2025-08-09T17:05:00Z</dcterms:created>
  <dc:creator>aspire421</dc:creator>
  <cp:lastModifiedBy>Pebble</cp:lastModifiedBy>
  <cp:lastPrinted>2020-01-18T07:13:00Z</cp:lastPrinted>
  <dcterms:modified xsi:type="dcterms:W3CDTF">2025-11-19T14:49:53Z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2052-11.8.2.12293</vt:lpwstr>
  </property>
  <property fmtid="{D5CDD505-2E9C-101B-9397-08002B2CF9AE}" pid="3" name="ICV">
    <vt:lpwstr>2E9096C32DA640788AFF6F138ADC448D_13</vt:lpwstr>
  </property>
  <property fmtid="{D5CDD505-2E9C-101B-9397-08002B2CF9AE}" pid="4" name="KSOTemplateDocerSaveRecord">
    <vt:lpwstr>eyJoZGlkIjoiZDE1YTBiY2U5YmFiNjQ3ZjBmZGMwMjA5MzVjYTBhMDUiLCJ1c2VySWQiOiIxMTQzNzE1MzA1In0=</vt:lpwstr>
  </property>
</Properties>
</file>